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21" w:type="dxa"/>
        <w:tblLayout w:type="fixed"/>
        <w:tblLook w:val="04A0" w:firstRow="1" w:lastRow="0" w:firstColumn="1" w:lastColumn="0" w:noHBand="0" w:noVBand="1"/>
      </w:tblPr>
      <w:tblGrid>
        <w:gridCol w:w="2288"/>
        <w:gridCol w:w="2527"/>
        <w:gridCol w:w="2410"/>
        <w:gridCol w:w="2409"/>
        <w:gridCol w:w="2410"/>
        <w:gridCol w:w="2477"/>
      </w:tblGrid>
      <w:tr w:rsidR="00356FD1" w:rsidRPr="00356FD1" w14:paraId="5137D85D" w14:textId="77777777" w:rsidTr="00D61358">
        <w:trPr>
          <w:trHeight w:val="841"/>
        </w:trPr>
        <w:tc>
          <w:tcPr>
            <w:tcW w:w="14521" w:type="dxa"/>
            <w:gridSpan w:val="6"/>
          </w:tcPr>
          <w:p w14:paraId="5137D85C" w14:textId="6E60BDC3" w:rsidR="00356FD1" w:rsidRPr="00430405" w:rsidRDefault="00430405" w:rsidP="003C69F9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430405">
              <w:rPr>
                <w:rFonts w:ascii="Century Gothic" w:hAnsi="Century Gothic"/>
                <w:noProof/>
                <w:sz w:val="44"/>
                <w:szCs w:val="40"/>
                <w:lang w:eastAsia="en-CA"/>
              </w:rPr>
              <w:drawing>
                <wp:anchor distT="0" distB="0" distL="114300" distR="114300" simplePos="0" relativeHeight="251673600" behindDoc="0" locked="0" layoutInCell="1" allowOverlap="1" wp14:anchorId="5AF48A05" wp14:editId="4AF0DD2D">
                  <wp:simplePos x="0" y="0"/>
                  <wp:positionH relativeFrom="column">
                    <wp:posOffset>6923405</wp:posOffset>
                  </wp:positionH>
                  <wp:positionV relativeFrom="paragraph">
                    <wp:posOffset>47257</wp:posOffset>
                  </wp:positionV>
                  <wp:extent cx="476231" cy="456889"/>
                  <wp:effectExtent l="0" t="0" r="635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76231" cy="456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0405">
              <w:rPr>
                <w:rFonts w:ascii="Century Gothic" w:hAnsi="Century Gothic"/>
                <w:noProof/>
                <w:sz w:val="44"/>
                <w:szCs w:val="40"/>
                <w:lang w:eastAsia="en-CA"/>
              </w:rPr>
              <w:drawing>
                <wp:anchor distT="0" distB="0" distL="114300" distR="114300" simplePos="0" relativeHeight="251674624" behindDoc="0" locked="0" layoutInCell="1" allowOverlap="1" wp14:anchorId="3C81B3FE" wp14:editId="105CC473">
                  <wp:simplePos x="0" y="0"/>
                  <wp:positionH relativeFrom="column">
                    <wp:posOffset>1635125</wp:posOffset>
                  </wp:positionH>
                  <wp:positionV relativeFrom="paragraph">
                    <wp:posOffset>17145</wp:posOffset>
                  </wp:positionV>
                  <wp:extent cx="478155" cy="4876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C122F" w:rsidRPr="00430405">
              <w:rPr>
                <w:rFonts w:ascii="Century Gothic" w:hAnsi="Century Gothic"/>
                <w:b/>
                <w:bCs/>
                <w:sz w:val="44"/>
                <w:szCs w:val="40"/>
              </w:rPr>
              <w:t xml:space="preserve">Learning Plan for </w:t>
            </w:r>
            <w:r w:rsidR="003C69F9" w:rsidRPr="00430405">
              <w:rPr>
                <w:rFonts w:ascii="Century Gothic" w:hAnsi="Century Gothic"/>
                <w:b/>
                <w:bCs/>
                <w:sz w:val="44"/>
                <w:szCs w:val="40"/>
              </w:rPr>
              <w:t>June 1</w:t>
            </w:r>
            <w:r w:rsidR="003C69F9" w:rsidRPr="00430405">
              <w:rPr>
                <w:rFonts w:ascii="Century Gothic" w:hAnsi="Century Gothic"/>
                <w:b/>
                <w:bCs/>
                <w:sz w:val="44"/>
                <w:szCs w:val="40"/>
                <w:vertAlign w:val="superscript"/>
              </w:rPr>
              <w:t>st</w:t>
            </w:r>
            <w:r w:rsidR="003C69F9" w:rsidRPr="00430405">
              <w:rPr>
                <w:rFonts w:ascii="Century Gothic" w:hAnsi="Century Gothic"/>
                <w:b/>
                <w:bCs/>
                <w:sz w:val="44"/>
                <w:szCs w:val="40"/>
              </w:rPr>
              <w:t xml:space="preserve"> – June 5</w:t>
            </w:r>
            <w:r w:rsidR="003C69F9" w:rsidRPr="00430405">
              <w:rPr>
                <w:rFonts w:ascii="Century Gothic" w:hAnsi="Century Gothic"/>
                <w:b/>
                <w:bCs/>
                <w:sz w:val="44"/>
                <w:szCs w:val="40"/>
                <w:vertAlign w:val="superscript"/>
              </w:rPr>
              <w:t>th</w:t>
            </w:r>
            <w:r w:rsidR="003C69F9" w:rsidRPr="00430405">
              <w:rPr>
                <w:rFonts w:ascii="Century Gothic" w:hAnsi="Century Gothic"/>
                <w:b/>
                <w:bCs/>
                <w:sz w:val="44"/>
                <w:szCs w:val="40"/>
              </w:rPr>
              <w:t xml:space="preserve"> </w:t>
            </w:r>
            <w:r w:rsidR="00D5151E" w:rsidRPr="00430405">
              <w:rPr>
                <w:rFonts w:ascii="Century Gothic" w:hAnsi="Century Gothic"/>
                <w:b/>
                <w:bCs/>
                <w:sz w:val="44"/>
                <w:szCs w:val="40"/>
              </w:rPr>
              <w:t xml:space="preserve"> </w:t>
            </w:r>
            <w:r w:rsidR="00511516" w:rsidRPr="00430405">
              <w:rPr>
                <w:rFonts w:ascii="Century Gothic" w:hAnsi="Century Gothic"/>
                <w:b/>
                <w:bCs/>
                <w:sz w:val="44"/>
                <w:szCs w:val="40"/>
              </w:rPr>
              <w:t xml:space="preserve"> </w:t>
            </w:r>
            <w:r w:rsidR="00D02292" w:rsidRPr="00430405">
              <w:rPr>
                <w:rFonts w:ascii="Century Gothic" w:hAnsi="Century Gothic"/>
                <w:b/>
                <w:bCs/>
                <w:sz w:val="44"/>
                <w:szCs w:val="40"/>
              </w:rPr>
              <w:t xml:space="preserve"> </w:t>
            </w:r>
            <w:r w:rsidR="00356FD1" w:rsidRPr="00430405">
              <w:rPr>
                <w:rFonts w:ascii="Century Gothic" w:hAnsi="Century Gothic"/>
                <w:b/>
                <w:bCs/>
                <w:sz w:val="44"/>
                <w:szCs w:val="40"/>
              </w:rPr>
              <w:t xml:space="preserve"> </w:t>
            </w:r>
            <w:bookmarkStart w:id="0" w:name="_GoBack"/>
            <w:bookmarkEnd w:id="0"/>
          </w:p>
        </w:tc>
      </w:tr>
      <w:tr w:rsidR="00623F9E" w:rsidRPr="00356FD1" w14:paraId="5137D864" w14:textId="77777777" w:rsidTr="00430405">
        <w:trPr>
          <w:trHeight w:val="271"/>
        </w:trPr>
        <w:tc>
          <w:tcPr>
            <w:tcW w:w="2288" w:type="dxa"/>
            <w:shd w:val="clear" w:color="auto" w:fill="FFFFFF" w:themeFill="background1"/>
          </w:tcPr>
          <w:p w14:paraId="5137D85E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7" w:type="dxa"/>
          </w:tcPr>
          <w:p w14:paraId="5137D85F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410" w:type="dxa"/>
          </w:tcPr>
          <w:p w14:paraId="5137D860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409" w:type="dxa"/>
            <w:shd w:val="clear" w:color="auto" w:fill="FFFFFF" w:themeFill="background1"/>
          </w:tcPr>
          <w:p w14:paraId="5137D861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410" w:type="dxa"/>
          </w:tcPr>
          <w:p w14:paraId="5137D862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477" w:type="dxa"/>
          </w:tcPr>
          <w:p w14:paraId="5137D863" w14:textId="77777777"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Friday</w:t>
            </w:r>
          </w:p>
        </w:tc>
      </w:tr>
      <w:tr w:rsidR="00623F9E" w14:paraId="5137D878" w14:textId="77777777" w:rsidTr="00430405">
        <w:trPr>
          <w:trHeight w:val="1490"/>
        </w:trPr>
        <w:tc>
          <w:tcPr>
            <w:tcW w:w="2288" w:type="dxa"/>
            <w:shd w:val="clear" w:color="auto" w:fill="D8FC9E"/>
          </w:tcPr>
          <w:p w14:paraId="5137D865" w14:textId="77777777" w:rsidR="009F4CD2" w:rsidRPr="00962C9D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67" w14:textId="2272003F" w:rsidR="009F4CD2" w:rsidRPr="00962C9D" w:rsidRDefault="009F4CD2" w:rsidP="009B2297">
            <w:pPr>
              <w:rPr>
                <w:rFonts w:ascii="Century Gothic" w:hAnsi="Century Gothic"/>
                <w:b/>
              </w:rPr>
            </w:pPr>
          </w:p>
          <w:p w14:paraId="5137D868" w14:textId="77777777" w:rsidR="00356FD1" w:rsidRPr="00962C9D" w:rsidRDefault="00356FD1" w:rsidP="004917A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962C9D">
              <w:rPr>
                <w:rFonts w:ascii="Century Gothic" w:hAnsi="Century Gothic"/>
                <w:b/>
                <w:sz w:val="24"/>
              </w:rPr>
              <w:t>Reading</w:t>
            </w:r>
          </w:p>
          <w:p w14:paraId="5137D869" w14:textId="77777777" w:rsidR="00AD5264" w:rsidRPr="00962C9D" w:rsidRDefault="00301DD6" w:rsidP="004917AD">
            <w:pPr>
              <w:jc w:val="center"/>
              <w:rPr>
                <w:rFonts w:ascii="Century Gothic" w:hAnsi="Century Gothic"/>
                <w:i/>
              </w:rPr>
            </w:pPr>
            <w:r w:rsidRPr="00962C9D">
              <w:rPr>
                <w:rFonts w:ascii="Century Gothic" w:hAnsi="Century Gothic"/>
                <w:i/>
                <w:sz w:val="16"/>
              </w:rPr>
              <w:t>15 minutes a day</w:t>
            </w:r>
          </w:p>
        </w:tc>
        <w:tc>
          <w:tcPr>
            <w:tcW w:w="2527" w:type="dxa"/>
          </w:tcPr>
          <w:p w14:paraId="5137D86A" w14:textId="77777777" w:rsidR="001D4832" w:rsidRPr="00962C9D" w:rsidRDefault="001D4832" w:rsidP="006030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962C9D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962C9D">
              <w:rPr>
                <w:rFonts w:ascii="Century Gothic" w:hAnsi="Century Gothic"/>
                <w:sz w:val="18"/>
                <w:szCs w:val="18"/>
              </w:rPr>
              <w:t xml:space="preserve"> Login and read a new book on </w:t>
            </w:r>
            <w:hyperlink r:id="rId10">
              <w:proofErr w:type="spellStart"/>
              <w:r w:rsidRPr="00962C9D">
                <w:rPr>
                  <w:rStyle w:val="Hyperlink"/>
                  <w:rFonts w:ascii="Century Gothic" w:hAnsi="Century Gothic"/>
                  <w:sz w:val="18"/>
                  <w:szCs w:val="18"/>
                </w:rPr>
                <w:t>Raz</w:t>
              </w:r>
              <w:proofErr w:type="spellEnd"/>
              <w:r w:rsidRPr="00962C9D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-Kids.  </w:t>
              </w:r>
            </w:hyperlink>
          </w:p>
          <w:p w14:paraId="56C646B3" w14:textId="77777777" w:rsidR="00430405" w:rsidRDefault="00430405" w:rsidP="006030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137D86B" w14:textId="1AF88AD4" w:rsidR="001D4832" w:rsidRPr="00962C9D" w:rsidRDefault="00430405" w:rsidP="006030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Take Mr. Rabbit on a </w:t>
            </w:r>
            <w:hyperlink r:id="rId11" w:history="1">
              <w:r>
                <w:rPr>
                  <w:rStyle w:val="Hyperlink"/>
                  <w:rFonts w:ascii="Century Gothic" w:hAnsi="Century Gothic"/>
                  <w:sz w:val="18"/>
                  <w:szCs w:val="18"/>
                </w:rPr>
                <w:t>Word H</w:t>
              </w:r>
              <w:r w:rsidRPr="007B5AB7">
                <w:rPr>
                  <w:rStyle w:val="Hyperlink"/>
                  <w:rFonts w:ascii="Century Gothic" w:hAnsi="Century Gothic"/>
                  <w:sz w:val="18"/>
                  <w:szCs w:val="18"/>
                </w:rPr>
                <w:t>unt on Starfall.com</w:t>
              </w:r>
            </w:hyperlink>
          </w:p>
          <w:p w14:paraId="5137D86C" w14:textId="54FC700F" w:rsidR="00AD5264" w:rsidRPr="00962C9D" w:rsidRDefault="00AD5264" w:rsidP="00A005BF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137D86D" w14:textId="77777777" w:rsidR="001D4832" w:rsidRPr="00962C9D" w:rsidRDefault="001D4832" w:rsidP="006030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962C9D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962C9D">
              <w:rPr>
                <w:rFonts w:ascii="Century Gothic" w:hAnsi="Century Gothic"/>
                <w:sz w:val="18"/>
                <w:szCs w:val="18"/>
              </w:rPr>
              <w:t xml:space="preserve"> Login and read a new book on </w:t>
            </w:r>
            <w:hyperlink r:id="rId12">
              <w:proofErr w:type="spellStart"/>
              <w:r w:rsidRPr="00962C9D">
                <w:rPr>
                  <w:rStyle w:val="Hyperlink"/>
                  <w:rFonts w:ascii="Century Gothic" w:hAnsi="Century Gothic"/>
                  <w:sz w:val="18"/>
                  <w:szCs w:val="18"/>
                </w:rPr>
                <w:t>Raz</w:t>
              </w:r>
              <w:proofErr w:type="spellEnd"/>
              <w:r w:rsidRPr="00962C9D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-Kids.  </w:t>
              </w:r>
            </w:hyperlink>
          </w:p>
          <w:p w14:paraId="5137D86E" w14:textId="5D6F8091" w:rsidR="005A5476" w:rsidRPr="00962C9D" w:rsidRDefault="005A5476" w:rsidP="006030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137D86F" w14:textId="7363CD42" w:rsidR="005A5476" w:rsidRPr="00962C9D" w:rsidRDefault="00430405" w:rsidP="00A005B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Practice your letters at the </w:t>
            </w:r>
            <w:hyperlink r:id="rId13" w:history="1">
              <w:r w:rsidRPr="007B5AB7">
                <w:rPr>
                  <w:rStyle w:val="Hyperlink"/>
                  <w:rFonts w:ascii="Century Gothic" w:hAnsi="Century Gothic"/>
                  <w:sz w:val="18"/>
                  <w:szCs w:val="18"/>
                </w:rPr>
                <w:t>Letter Dance Party on Starfall.com!</w:t>
              </w:r>
            </w:hyperlink>
          </w:p>
        </w:tc>
        <w:tc>
          <w:tcPr>
            <w:tcW w:w="2409" w:type="dxa"/>
          </w:tcPr>
          <w:p w14:paraId="51CD8B52" w14:textId="755E3C9C" w:rsidR="00151737" w:rsidRPr="00962C9D" w:rsidRDefault="00151737" w:rsidP="009039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962C9D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962C9D">
              <w:rPr>
                <w:rFonts w:ascii="Century Gothic" w:hAnsi="Century Gothic"/>
                <w:sz w:val="18"/>
                <w:szCs w:val="18"/>
              </w:rPr>
              <w:t xml:space="preserve"> Login and read a new book on </w:t>
            </w:r>
            <w:hyperlink r:id="rId14">
              <w:proofErr w:type="spellStart"/>
              <w:r w:rsidRPr="00962C9D">
                <w:rPr>
                  <w:rStyle w:val="Hyperlink"/>
                  <w:rFonts w:ascii="Century Gothic" w:hAnsi="Century Gothic"/>
                  <w:sz w:val="18"/>
                  <w:szCs w:val="18"/>
                </w:rPr>
                <w:t>Raz</w:t>
              </w:r>
              <w:proofErr w:type="spellEnd"/>
              <w:r w:rsidRPr="00962C9D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-Kids.  </w:t>
              </w:r>
            </w:hyperlink>
          </w:p>
          <w:p w14:paraId="5566A77F" w14:textId="0366A79C" w:rsidR="00151737" w:rsidRPr="00962C9D" w:rsidRDefault="00151737" w:rsidP="0090393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137D871" w14:textId="4E418B10" w:rsidR="005A5476" w:rsidRPr="00962C9D" w:rsidRDefault="005A49A8" w:rsidP="00A005B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sz w:val="18"/>
                <w:szCs w:val="18"/>
              </w:rPr>
              <w:t>Join the TEAMS Meeting with Mrs. Matheson and listen to her read a story.</w:t>
            </w:r>
          </w:p>
        </w:tc>
        <w:tc>
          <w:tcPr>
            <w:tcW w:w="2410" w:type="dxa"/>
          </w:tcPr>
          <w:p w14:paraId="5137D872" w14:textId="77777777" w:rsidR="001D4832" w:rsidRPr="00962C9D" w:rsidRDefault="001D4832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962C9D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962C9D">
              <w:rPr>
                <w:rFonts w:ascii="Century Gothic" w:hAnsi="Century Gothic"/>
                <w:sz w:val="18"/>
                <w:szCs w:val="18"/>
              </w:rPr>
              <w:t xml:space="preserve"> Login and read a new book on </w:t>
            </w:r>
            <w:hyperlink r:id="rId15">
              <w:proofErr w:type="spellStart"/>
              <w:r w:rsidRPr="00962C9D">
                <w:rPr>
                  <w:rStyle w:val="Hyperlink"/>
                  <w:rFonts w:ascii="Century Gothic" w:hAnsi="Century Gothic"/>
                  <w:sz w:val="18"/>
                  <w:szCs w:val="18"/>
                </w:rPr>
                <w:t>Raz</w:t>
              </w:r>
              <w:proofErr w:type="spellEnd"/>
              <w:r w:rsidRPr="00962C9D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-Kids.  </w:t>
              </w:r>
            </w:hyperlink>
          </w:p>
          <w:p w14:paraId="5137D873" w14:textId="77777777" w:rsidR="005A5476" w:rsidRPr="00962C9D" w:rsidRDefault="005A5476" w:rsidP="5164830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A629825" w14:textId="1A87F3D7" w:rsidR="005A49A8" w:rsidRPr="00962C9D" w:rsidRDefault="005A49A8" w:rsidP="005A49A8">
            <w:pPr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sz w:val="18"/>
                <w:szCs w:val="18"/>
              </w:rPr>
              <w:t xml:space="preserve">Join the TEAMS Meeting with Mrs. </w:t>
            </w:r>
            <w:r w:rsidR="00623F9E" w:rsidRPr="00962C9D">
              <w:rPr>
                <w:rFonts w:ascii="Century Gothic" w:hAnsi="Century Gothic"/>
                <w:sz w:val="18"/>
                <w:szCs w:val="18"/>
              </w:rPr>
              <w:t>Higgins</w:t>
            </w:r>
            <w:r w:rsidRPr="00962C9D">
              <w:rPr>
                <w:rFonts w:ascii="Century Gothic" w:hAnsi="Century Gothic"/>
                <w:sz w:val="18"/>
                <w:szCs w:val="18"/>
              </w:rPr>
              <w:t xml:space="preserve"> and listen to her read a story. </w:t>
            </w:r>
          </w:p>
          <w:p w14:paraId="5137D874" w14:textId="46343F5C" w:rsidR="005A5476" w:rsidRPr="00962C9D" w:rsidRDefault="005A5476" w:rsidP="005458D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137D875" w14:textId="77777777" w:rsidR="001D4832" w:rsidRPr="00962C9D" w:rsidRDefault="001D4832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962C9D">
              <w:rPr>
                <w:rFonts w:ascii="Century Gothic" w:hAnsi="Century Gothic"/>
                <w:i/>
                <w:iCs/>
                <w:sz w:val="18"/>
                <w:szCs w:val="18"/>
              </w:rPr>
              <w:t>OR</w:t>
            </w:r>
            <w:r w:rsidRPr="00962C9D">
              <w:rPr>
                <w:rFonts w:ascii="Century Gothic" w:hAnsi="Century Gothic"/>
                <w:sz w:val="18"/>
                <w:szCs w:val="18"/>
              </w:rPr>
              <w:t xml:space="preserve"> Login and read a new book on </w:t>
            </w:r>
            <w:hyperlink r:id="rId16">
              <w:proofErr w:type="spellStart"/>
              <w:r w:rsidRPr="00962C9D">
                <w:rPr>
                  <w:rStyle w:val="Hyperlink"/>
                  <w:rFonts w:ascii="Century Gothic" w:hAnsi="Century Gothic"/>
                  <w:sz w:val="18"/>
                  <w:szCs w:val="18"/>
                </w:rPr>
                <w:t>Raz</w:t>
              </w:r>
              <w:proofErr w:type="spellEnd"/>
              <w:r w:rsidRPr="00962C9D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-Kids.  </w:t>
              </w:r>
            </w:hyperlink>
          </w:p>
          <w:p w14:paraId="5137D876" w14:textId="77777777" w:rsidR="005A5476" w:rsidRPr="00962C9D" w:rsidRDefault="005A5476" w:rsidP="5164830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137D877" w14:textId="2C37AAE0" w:rsidR="009F4CD2" w:rsidRPr="00962C9D" w:rsidRDefault="005A49A8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sz w:val="18"/>
                <w:szCs w:val="18"/>
              </w:rPr>
              <w:t>Join the TEAMS Meeting with Mrs. Ma</w:t>
            </w:r>
            <w:r w:rsidR="00623F9E" w:rsidRPr="00962C9D">
              <w:rPr>
                <w:rFonts w:ascii="Century Gothic" w:hAnsi="Century Gothic"/>
                <w:sz w:val="18"/>
                <w:szCs w:val="18"/>
              </w:rPr>
              <w:t>gee</w:t>
            </w:r>
            <w:r w:rsidRPr="00962C9D">
              <w:rPr>
                <w:rFonts w:ascii="Century Gothic" w:hAnsi="Century Gothic"/>
                <w:sz w:val="18"/>
                <w:szCs w:val="18"/>
              </w:rPr>
              <w:t xml:space="preserve"> and listen to her read a story. </w:t>
            </w:r>
          </w:p>
        </w:tc>
      </w:tr>
      <w:tr w:rsidR="00623F9E" w14:paraId="5137D895" w14:textId="77777777" w:rsidTr="00430405">
        <w:trPr>
          <w:trHeight w:val="2611"/>
        </w:trPr>
        <w:tc>
          <w:tcPr>
            <w:tcW w:w="2288" w:type="dxa"/>
            <w:shd w:val="clear" w:color="auto" w:fill="A5F97F"/>
          </w:tcPr>
          <w:p w14:paraId="5137D879" w14:textId="77777777" w:rsidR="009F4CD2" w:rsidRPr="00D2316C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7A" w14:textId="77777777" w:rsidR="009F4CD2" w:rsidRPr="00962C9D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7B" w14:textId="77777777" w:rsidR="009F4CD2" w:rsidRPr="00962C9D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7C" w14:textId="77777777" w:rsidR="009F4CD2" w:rsidRPr="00962C9D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7D" w14:textId="77777777" w:rsidR="00356FD1" w:rsidRPr="00962C9D" w:rsidRDefault="00356FD1" w:rsidP="004917AD">
            <w:pPr>
              <w:jc w:val="center"/>
              <w:rPr>
                <w:rFonts w:ascii="Century Gothic" w:hAnsi="Century Gothic"/>
                <w:b/>
              </w:rPr>
            </w:pPr>
            <w:r w:rsidRPr="00962C9D">
              <w:rPr>
                <w:rFonts w:ascii="Century Gothic" w:hAnsi="Century Gothic"/>
                <w:b/>
                <w:sz w:val="24"/>
              </w:rPr>
              <w:t>Writing</w:t>
            </w:r>
            <w:r w:rsidR="00301DD6" w:rsidRPr="00962C9D">
              <w:rPr>
                <w:rFonts w:ascii="Century Gothic" w:hAnsi="Century Gothic"/>
                <w:b/>
                <w:sz w:val="24"/>
              </w:rPr>
              <w:br/>
            </w:r>
            <w:r w:rsidR="00301DD6" w:rsidRPr="00962C9D">
              <w:rPr>
                <w:rFonts w:ascii="Century Gothic" w:hAnsi="Century Gothic"/>
                <w:i/>
                <w:sz w:val="16"/>
              </w:rPr>
              <w:t>15 minutes a day</w:t>
            </w:r>
          </w:p>
        </w:tc>
        <w:tc>
          <w:tcPr>
            <w:tcW w:w="2527" w:type="dxa"/>
          </w:tcPr>
          <w:p w14:paraId="63E3109E" w14:textId="7FE8421E" w:rsidR="002F69A2" w:rsidRPr="00962C9D" w:rsidRDefault="00EF43AB" w:rsidP="006030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sz w:val="18"/>
                <w:szCs w:val="18"/>
              </w:rPr>
              <w:t xml:space="preserve">Write a sentence (or more) about what you </w:t>
            </w:r>
            <w:r w:rsidR="00AA3292">
              <w:rPr>
                <w:rFonts w:ascii="Century Gothic" w:hAnsi="Century Gothic"/>
                <w:sz w:val="18"/>
                <w:szCs w:val="18"/>
              </w:rPr>
              <w:t>did this weekend.</w:t>
            </w:r>
            <w:r w:rsidRPr="00962C9D">
              <w:rPr>
                <w:rFonts w:ascii="Century Gothic" w:hAnsi="Century Gothic"/>
                <w:sz w:val="18"/>
                <w:szCs w:val="18"/>
              </w:rPr>
              <w:t xml:space="preserve"> Draw</w:t>
            </w:r>
            <w:r w:rsidR="00AA3292">
              <w:rPr>
                <w:rFonts w:ascii="Century Gothic" w:hAnsi="Century Gothic"/>
                <w:sz w:val="18"/>
                <w:szCs w:val="18"/>
              </w:rPr>
              <w:t xml:space="preserve"> and label</w:t>
            </w:r>
            <w:r w:rsidRPr="00962C9D">
              <w:rPr>
                <w:rFonts w:ascii="Century Gothic" w:hAnsi="Century Gothic"/>
                <w:sz w:val="18"/>
                <w:szCs w:val="18"/>
              </w:rPr>
              <w:t xml:space="preserve"> a picture to match. </w:t>
            </w:r>
          </w:p>
          <w:p w14:paraId="160795AD" w14:textId="2C8CDF21" w:rsidR="00A71456" w:rsidRPr="00962C9D" w:rsidRDefault="00254DCA" w:rsidP="006030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noProof/>
                <w:lang w:eastAsia="en-CA"/>
              </w:rPr>
              <w:drawing>
                <wp:inline distT="0" distB="0" distL="0" distR="0" wp14:anchorId="3358C3E4" wp14:editId="3AD02DDD">
                  <wp:extent cx="1345796" cy="89916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796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37D880" w14:textId="79DADB23" w:rsidR="00D61358" w:rsidRPr="00962C9D" w:rsidRDefault="00A71456" w:rsidP="007809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sz w:val="18"/>
                <w:szCs w:val="18"/>
              </w:rPr>
              <w:t xml:space="preserve">Example: </w:t>
            </w:r>
            <w:r w:rsidR="00254DCA" w:rsidRPr="00962C9D">
              <w:rPr>
                <w:rFonts w:ascii="Century Gothic" w:hAnsi="Century Gothic"/>
                <w:sz w:val="18"/>
                <w:szCs w:val="18"/>
              </w:rPr>
              <w:t xml:space="preserve">“I went </w:t>
            </w:r>
            <w:r w:rsidR="00AA3292">
              <w:rPr>
                <w:rFonts w:ascii="Century Gothic" w:hAnsi="Century Gothic"/>
                <w:sz w:val="18"/>
                <w:szCs w:val="18"/>
              </w:rPr>
              <w:t>to the flower store.”</w:t>
            </w:r>
          </w:p>
        </w:tc>
        <w:tc>
          <w:tcPr>
            <w:tcW w:w="2410" w:type="dxa"/>
          </w:tcPr>
          <w:p w14:paraId="6FFD57DB" w14:textId="3AD7549D" w:rsidR="005458DD" w:rsidRPr="00962C9D" w:rsidRDefault="00AA3292" w:rsidP="00C466C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08283CDC" wp14:editId="264F9B09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830580</wp:posOffset>
                  </wp:positionV>
                  <wp:extent cx="1112520" cy="9525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mmer-school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09"/>
                          <a:stretch/>
                        </pic:blipFill>
                        <pic:spPr bwMode="auto">
                          <a:xfrm>
                            <a:off x="0" y="0"/>
                            <a:ext cx="1112520" cy="95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18"/>
                <w:szCs w:val="18"/>
              </w:rPr>
              <w:t>Write some letters or simple words on the sidewalk with chalk. Play hopscotch or make up your own game using the words you wrote!</w:t>
            </w:r>
          </w:p>
          <w:p w14:paraId="4CCF92C5" w14:textId="381FE66A" w:rsidR="00AA3292" w:rsidRDefault="00AA3292" w:rsidP="0060303E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eastAsia="en-CA"/>
              </w:rPr>
            </w:pPr>
          </w:p>
          <w:p w14:paraId="5137D884" w14:textId="36D55EBB" w:rsidR="005458DD" w:rsidRPr="00962C9D" w:rsidRDefault="005458DD" w:rsidP="0060303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137D88B" w14:textId="56FB63C3" w:rsidR="00254DCA" w:rsidRPr="00962C9D" w:rsidRDefault="0078094D" w:rsidP="007809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Play a card game with a family member or friend. Use your flashcards to play a guessing game. Flip over a card. The first person to say the letter name and make the sound wins the card! Take turns flipping the cards and see how many you can guess!</w:t>
            </w:r>
          </w:p>
        </w:tc>
        <w:tc>
          <w:tcPr>
            <w:tcW w:w="2410" w:type="dxa"/>
          </w:tcPr>
          <w:p w14:paraId="7E4305CA" w14:textId="77777777" w:rsidR="0078094D" w:rsidRDefault="0078094D" w:rsidP="007809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Build sight words using magnetic letters, then write the words using your white board markers. </w:t>
            </w:r>
          </w:p>
          <w:p w14:paraId="1CE18323" w14:textId="19AEB68D" w:rsidR="00AA3292" w:rsidRDefault="0078094D" w:rsidP="00AA32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08044103" wp14:editId="01EC2FC6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3175</wp:posOffset>
                  </wp:positionV>
                  <wp:extent cx="1264285" cy="836052"/>
                  <wp:effectExtent l="0" t="0" r="0" b="254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pelling-sight-words-with-magnetic-letters-activity-pi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303" cy="8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70AA50" w14:textId="4D1E2CEF" w:rsidR="00AA3292" w:rsidRDefault="00AA3292" w:rsidP="00AA32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C42159C" w14:textId="77777777" w:rsidR="0078094D" w:rsidRDefault="0078094D" w:rsidP="00AA3292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3E43EBFF" w14:textId="77777777" w:rsidR="0078094D" w:rsidRDefault="0078094D" w:rsidP="00AA3292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4EC165E2" w14:textId="77777777" w:rsidR="0078094D" w:rsidRDefault="0078094D" w:rsidP="00AA3292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6C6E7D8B" w14:textId="77777777" w:rsidR="0078094D" w:rsidRDefault="0078094D" w:rsidP="00AA3292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5137D88E" w14:textId="5CF18044" w:rsidR="00290D4C" w:rsidRPr="00962C9D" w:rsidRDefault="00AA3292" w:rsidP="0078094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i/>
                <w:sz w:val="18"/>
                <w:szCs w:val="18"/>
              </w:rPr>
              <w:t>a, and, at, he, in, is, it, like, me, my, play, see, she, that, the, to, was</w:t>
            </w:r>
          </w:p>
        </w:tc>
        <w:tc>
          <w:tcPr>
            <w:tcW w:w="2477" w:type="dxa"/>
          </w:tcPr>
          <w:p w14:paraId="245A4F7A" w14:textId="7741273A" w:rsidR="009F4CD2" w:rsidRPr="00962C9D" w:rsidRDefault="00A71456" w:rsidP="5164830B">
            <w:pPr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sz w:val="18"/>
                <w:szCs w:val="18"/>
              </w:rPr>
              <w:t xml:space="preserve">Make a list </w:t>
            </w:r>
            <w:r w:rsidR="00AA3292">
              <w:rPr>
                <w:rFonts w:ascii="Century Gothic" w:hAnsi="Century Gothic"/>
                <w:sz w:val="18"/>
                <w:szCs w:val="18"/>
              </w:rPr>
              <w:t>of all your favourite ice cream flavours. Stretch out the sounds in each word to do your best spelling!</w:t>
            </w:r>
          </w:p>
          <w:p w14:paraId="647F21D2" w14:textId="569450DB" w:rsidR="00290D4C" w:rsidRPr="00962C9D" w:rsidRDefault="00AA3292" w:rsidP="5164830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Examples: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</w:p>
          <w:p w14:paraId="709B8077" w14:textId="2558C54F" w:rsidR="00271AD5" w:rsidRDefault="00AA3292" w:rsidP="00A7145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Vn</w:t>
            </w:r>
            <w:r w:rsidR="0078094D">
              <w:rPr>
                <w:rFonts w:ascii="Century Gothic" w:hAnsi="Century Gothic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sz w:val="18"/>
                <w:szCs w:val="18"/>
              </w:rPr>
              <w:t>la</w:t>
            </w:r>
            <w:proofErr w:type="spellEnd"/>
            <w:r w:rsidR="00290D4C" w:rsidRPr="00962C9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= Vanilla</w:t>
            </w:r>
          </w:p>
          <w:p w14:paraId="5137D894" w14:textId="1B2F74AA" w:rsidR="00AA3292" w:rsidRPr="00962C9D" w:rsidRDefault="00AA3292" w:rsidP="00A71456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Joklit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= Chocolate</w:t>
            </w:r>
            <w:r w:rsidR="00430405">
              <w:rPr>
                <w:rFonts w:ascii="Century Gothic" w:hAnsi="Century Gothic"/>
                <w:sz w:val="18"/>
                <w:szCs w:val="18"/>
              </w:rPr>
              <w:br/>
            </w:r>
            <w:proofErr w:type="spellStart"/>
            <w:r w:rsidR="00430405">
              <w:rPr>
                <w:rFonts w:ascii="Century Gothic" w:hAnsi="Century Gothic"/>
                <w:sz w:val="18"/>
                <w:szCs w:val="18"/>
              </w:rPr>
              <w:t>Strobre</w:t>
            </w:r>
            <w:proofErr w:type="spellEnd"/>
            <w:r w:rsidR="00430405">
              <w:rPr>
                <w:rFonts w:ascii="Century Gothic" w:hAnsi="Century Gothic"/>
                <w:sz w:val="18"/>
                <w:szCs w:val="18"/>
              </w:rPr>
              <w:t xml:space="preserve"> = Stra</w:t>
            </w:r>
            <w:r>
              <w:rPr>
                <w:rFonts w:ascii="Century Gothic" w:hAnsi="Century Gothic"/>
                <w:sz w:val="18"/>
                <w:szCs w:val="18"/>
              </w:rPr>
              <w:t>wberry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Mun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Mst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= Moon Mist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proofErr w:type="spellStart"/>
            <w:r w:rsidRPr="00AA3292">
              <w:rPr>
                <w:rFonts w:ascii="Century Gothic" w:hAnsi="Century Gothic"/>
                <w:sz w:val="16"/>
                <w:szCs w:val="18"/>
              </w:rPr>
              <w:t>Kotin</w:t>
            </w:r>
            <w:proofErr w:type="spellEnd"/>
            <w:r w:rsidRPr="00AA3292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proofErr w:type="spellStart"/>
            <w:r w:rsidRPr="00AA3292">
              <w:rPr>
                <w:rFonts w:ascii="Century Gothic" w:hAnsi="Century Gothic"/>
                <w:sz w:val="16"/>
                <w:szCs w:val="18"/>
              </w:rPr>
              <w:t>Kande</w:t>
            </w:r>
            <w:proofErr w:type="spellEnd"/>
            <w:r w:rsidRPr="00AA3292">
              <w:rPr>
                <w:rFonts w:ascii="Century Gothic" w:hAnsi="Century Gothic"/>
                <w:sz w:val="16"/>
                <w:szCs w:val="18"/>
              </w:rPr>
              <w:t xml:space="preserve"> = Cotton Candy</w:t>
            </w:r>
          </w:p>
        </w:tc>
      </w:tr>
      <w:tr w:rsidR="00623F9E" w14:paraId="5137D8A3" w14:textId="77777777" w:rsidTr="00430405">
        <w:trPr>
          <w:trHeight w:val="2506"/>
        </w:trPr>
        <w:tc>
          <w:tcPr>
            <w:tcW w:w="2288" w:type="dxa"/>
            <w:shd w:val="clear" w:color="auto" w:fill="A6E9F6"/>
          </w:tcPr>
          <w:p w14:paraId="5137D896" w14:textId="189C55CF" w:rsidR="009F4CD2" w:rsidRPr="00962C9D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97" w14:textId="77777777" w:rsidR="009F4CD2" w:rsidRPr="00962C9D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98" w14:textId="77777777" w:rsidR="009F4CD2" w:rsidRPr="00962C9D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99" w14:textId="77777777" w:rsidR="00356FD1" w:rsidRPr="00962C9D" w:rsidRDefault="00356FD1" w:rsidP="004917AD">
            <w:pPr>
              <w:jc w:val="center"/>
              <w:rPr>
                <w:rFonts w:ascii="Century Gothic" w:hAnsi="Century Gothic"/>
                <w:b/>
              </w:rPr>
            </w:pPr>
            <w:r w:rsidRPr="00962C9D">
              <w:rPr>
                <w:rFonts w:ascii="Century Gothic" w:hAnsi="Century Gothic"/>
                <w:b/>
                <w:sz w:val="24"/>
              </w:rPr>
              <w:t>Math</w:t>
            </w:r>
            <w:r w:rsidR="00301DD6" w:rsidRPr="00962C9D">
              <w:rPr>
                <w:rFonts w:ascii="Century Gothic" w:hAnsi="Century Gothic"/>
                <w:b/>
                <w:sz w:val="24"/>
              </w:rPr>
              <w:br/>
            </w:r>
            <w:r w:rsidR="00301DD6" w:rsidRPr="00962C9D">
              <w:rPr>
                <w:rFonts w:ascii="Century Gothic" w:hAnsi="Century Gothic"/>
                <w:i/>
                <w:sz w:val="16"/>
              </w:rPr>
              <w:t>15 minutes a day</w:t>
            </w:r>
          </w:p>
        </w:tc>
        <w:tc>
          <w:tcPr>
            <w:tcW w:w="2527" w:type="dxa"/>
          </w:tcPr>
          <w:p w14:paraId="70024C08" w14:textId="77777777" w:rsidR="00B402C9" w:rsidRPr="00962C9D" w:rsidRDefault="00683373" w:rsidP="00B402C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962C9D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Counting</w:t>
            </w:r>
          </w:p>
          <w:p w14:paraId="16D40D52" w14:textId="2FD425DD" w:rsidR="00B402C9" w:rsidRPr="00962C9D" w:rsidRDefault="0078094D" w:rsidP="00B402C9">
            <w:pPr>
              <w:jc w:val="center"/>
              <w:rPr>
                <w:rFonts w:ascii="Century Gothic" w:hAnsi="Century Gothic" w:cs="Arial"/>
                <w:color w:val="3E3E3E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3E3E3E"/>
                <w:sz w:val="18"/>
                <w:szCs w:val="18"/>
                <w:shd w:val="clear" w:color="auto" w:fill="FFFFFF"/>
              </w:rPr>
              <w:t>Take your deck of cards and put the numbers in order for each suit. Which colour or suit gets all their numbers to10 first?!</w:t>
            </w:r>
          </w:p>
          <w:p w14:paraId="5137D89A" w14:textId="78BD5AF6" w:rsidR="005453F3" w:rsidRPr="00962C9D" w:rsidRDefault="00430405" w:rsidP="00D2316C">
            <w:pPr>
              <w:pStyle w:val="Heading1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962C9D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C1FF0AC" wp14:editId="0497DA69">
                  <wp:simplePos x="0" y="0"/>
                  <wp:positionH relativeFrom="column">
                    <wp:posOffset>179167</wp:posOffset>
                  </wp:positionH>
                  <wp:positionV relativeFrom="paragraph">
                    <wp:posOffset>20955</wp:posOffset>
                  </wp:positionV>
                  <wp:extent cx="1226820" cy="736658"/>
                  <wp:effectExtent l="0" t="0" r="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736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094D">
              <w:rPr>
                <w:rFonts w:ascii="Century Gothic" w:hAnsi="Century Gothic"/>
                <w:iCs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="0078094D" w:rsidRPr="00D2316C">
              <w:rPr>
                <w:rFonts w:ascii="Century Gothic" w:hAnsi="Century Gothic"/>
                <w:color w:val="000000"/>
                <w:sz w:val="20"/>
                <w:szCs w:val="20"/>
              </w:rPr>
              <w:t>♦</w:t>
            </w:r>
            <w:r w:rsidR="00D2316C" w:rsidRPr="00D2316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</w:t>
            </w:r>
            <w:r w:rsidR="00D2316C" w:rsidRPr="00D2316C">
              <w:rPr>
                <w:rFonts w:ascii="Century Gothic" w:hAnsi="Century Gothic" w:cs="Calibri Light"/>
                <w:color w:val="000000"/>
                <w:sz w:val="20"/>
                <w:szCs w:val="20"/>
              </w:rPr>
              <w:t>1 2 3 4 5 6 7 8 9 10</w:t>
            </w:r>
            <w:r w:rsidR="00D2316C" w:rsidRPr="00D2316C">
              <w:rPr>
                <w:rFonts w:ascii="Century Gothic" w:hAnsi="Century Gothic" w:cs="Calibri Light"/>
                <w:color w:val="000000"/>
                <w:sz w:val="20"/>
                <w:szCs w:val="20"/>
              </w:rPr>
              <w:br/>
            </w:r>
            <w:proofErr w:type="gramStart"/>
            <w:r w:rsidR="0078094D" w:rsidRPr="00D2316C">
              <w:rPr>
                <w:rFonts w:ascii="Century Gothic" w:hAnsi="Century Gothic" w:cs="Segoe UI Symbol"/>
                <w:b w:val="0"/>
                <w:bCs w:val="0"/>
                <w:color w:val="222222"/>
                <w:sz w:val="24"/>
                <w:szCs w:val="20"/>
                <w:shd w:val="clear" w:color="auto" w:fill="FFFFFF"/>
              </w:rPr>
              <w:t>♠</w:t>
            </w:r>
            <w:r w:rsidR="0078094D" w:rsidRPr="00D2316C">
              <w:rPr>
                <w:rFonts w:ascii="Century Gothic" w:hAnsi="Century Gothic" w:cs="Calibri Light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D2316C">
              <w:rPr>
                <w:rFonts w:ascii="Century Gothic" w:hAnsi="Century Gothic" w:cs="Calibri Light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78094D" w:rsidRPr="00D2316C">
              <w:rPr>
                <w:rFonts w:ascii="Century Gothic" w:hAnsi="Century Gothic" w:cs="Calibri Light"/>
                <w:iCs/>
                <w:sz w:val="20"/>
                <w:szCs w:val="20"/>
              </w:rPr>
              <w:t>1</w:t>
            </w:r>
            <w:proofErr w:type="gramEnd"/>
            <w:r w:rsidR="0078094D" w:rsidRPr="00D2316C">
              <w:rPr>
                <w:rFonts w:ascii="Century Gothic" w:hAnsi="Century Gothic" w:cs="Calibri Light"/>
                <w:iCs/>
                <w:sz w:val="20"/>
                <w:szCs w:val="20"/>
              </w:rPr>
              <w:t xml:space="preserve"> 2 3 4 5 6 7 8 9 10</w:t>
            </w:r>
          </w:p>
        </w:tc>
        <w:tc>
          <w:tcPr>
            <w:tcW w:w="2410" w:type="dxa"/>
          </w:tcPr>
          <w:p w14:paraId="5137D89B" w14:textId="4559CD38" w:rsidR="002D3259" w:rsidRPr="00962C9D" w:rsidRDefault="00467E74" w:rsidP="00CA747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962C9D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Number Recognition</w:t>
            </w:r>
          </w:p>
          <w:p w14:paraId="2122B024" w14:textId="63E45D5C" w:rsidR="00467E74" w:rsidRPr="00962C9D" w:rsidRDefault="00430405" w:rsidP="00CA747B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hyperlink r:id="rId21" w:history="1">
              <w:r w:rsidR="00467E74" w:rsidRPr="00962C9D">
                <w:rPr>
                  <w:rStyle w:val="Hyperlink"/>
                  <w:rFonts w:ascii="Century Gothic" w:hAnsi="Century Gothic"/>
                  <w:bCs/>
                  <w:sz w:val="18"/>
                  <w:szCs w:val="18"/>
                </w:rPr>
                <w:t>Play Number BINGO on abcya.com.</w:t>
              </w:r>
            </w:hyperlink>
            <w:r w:rsidR="00467E74" w:rsidRPr="00962C9D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  <w:p w14:paraId="55D7CCA1" w14:textId="1744515D" w:rsidR="00467E74" w:rsidRPr="00962C9D" w:rsidRDefault="00467E74" w:rsidP="00CA747B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62C9D">
              <w:rPr>
                <w:rFonts w:ascii="Century Gothic" w:hAnsi="Century Gothic"/>
                <w:bCs/>
                <w:sz w:val="18"/>
                <w:szCs w:val="18"/>
              </w:rPr>
              <w:t>-OR-</w:t>
            </w:r>
          </w:p>
          <w:p w14:paraId="32F227DD" w14:textId="50A29B7A" w:rsidR="00467E74" w:rsidRPr="00962C9D" w:rsidRDefault="00467E74" w:rsidP="00CA747B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62C9D">
              <w:rPr>
                <w:rFonts w:ascii="Century Gothic" w:hAnsi="Century Gothic"/>
                <w:bCs/>
                <w:sz w:val="18"/>
                <w:szCs w:val="18"/>
              </w:rPr>
              <w:t xml:space="preserve">Using a deck of cards </w:t>
            </w:r>
            <w:r w:rsidR="00430405">
              <w:rPr>
                <w:rFonts w:ascii="Century Gothic" w:hAnsi="Century Gothic"/>
                <w:bCs/>
                <w:sz w:val="18"/>
                <w:szCs w:val="18"/>
              </w:rPr>
              <w:t xml:space="preserve">to </w:t>
            </w:r>
            <w:r w:rsidRPr="00962C9D">
              <w:rPr>
                <w:rFonts w:ascii="Century Gothic" w:hAnsi="Century Gothic"/>
                <w:bCs/>
                <w:sz w:val="18"/>
                <w:szCs w:val="18"/>
              </w:rPr>
              <w:t xml:space="preserve">play Go-Fish with a family member. </w:t>
            </w:r>
          </w:p>
          <w:p w14:paraId="5137D89D" w14:textId="77BCFE2E" w:rsidR="00AE3BC9" w:rsidRPr="00962C9D" w:rsidRDefault="00D2316C" w:rsidP="004E61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3B67CCF7" wp14:editId="61659BE8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109220</wp:posOffset>
                  </wp:positionV>
                  <wp:extent cx="1331595" cy="883920"/>
                  <wp:effectExtent l="0" t="0" r="190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laying-cards-kids_0_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747B" w:rsidRPr="00962C9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5137D89E" w14:textId="54FC9F43" w:rsidR="002D3259" w:rsidRPr="00962C9D" w:rsidRDefault="00CA6557" w:rsidP="5164830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962C9D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Subitizing</w:t>
            </w:r>
            <w:proofErr w:type="spellEnd"/>
          </w:p>
          <w:p w14:paraId="7A76B629" w14:textId="38AC3443" w:rsidR="00CA6557" w:rsidRPr="00962C9D" w:rsidRDefault="00CA6557" w:rsidP="5164830B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62C9D">
              <w:rPr>
                <w:rFonts w:ascii="Century Gothic" w:hAnsi="Century Gothic"/>
                <w:bCs/>
                <w:sz w:val="18"/>
                <w:szCs w:val="18"/>
              </w:rPr>
              <w:t>Listen to</w:t>
            </w:r>
            <w:r w:rsidR="0071138C">
              <w:rPr>
                <w:rFonts w:ascii="Century Gothic" w:hAnsi="Century Gothic"/>
                <w:bCs/>
                <w:sz w:val="18"/>
                <w:szCs w:val="18"/>
              </w:rPr>
              <w:t xml:space="preserve"> the</w:t>
            </w:r>
            <w:r w:rsidRPr="00962C9D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hyperlink r:id="rId23" w:history="1">
              <w:r w:rsidR="0071138C" w:rsidRPr="0071138C">
                <w:rPr>
                  <w:rStyle w:val="Hyperlink"/>
                  <w:rFonts w:ascii="Century Gothic" w:hAnsi="Century Gothic"/>
                  <w:bCs/>
                  <w:sz w:val="18"/>
                  <w:szCs w:val="18"/>
                </w:rPr>
                <w:t>Subitize Rap</w:t>
              </w:r>
            </w:hyperlink>
            <w:r w:rsidR="0071138C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  <w:p w14:paraId="0B7E36C5" w14:textId="07BAF591" w:rsidR="00CA6557" w:rsidRPr="00962C9D" w:rsidRDefault="00CA6557" w:rsidP="5164830B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62C9D">
              <w:rPr>
                <w:rFonts w:ascii="Century Gothic" w:hAnsi="Century Gothic"/>
                <w:bCs/>
                <w:sz w:val="18"/>
                <w:szCs w:val="18"/>
              </w:rPr>
              <w:t>-OR-</w:t>
            </w:r>
          </w:p>
          <w:p w14:paraId="10F511B0" w14:textId="6DFB741B" w:rsidR="00CA6557" w:rsidRPr="00962C9D" w:rsidRDefault="00430405" w:rsidP="00467E74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Collect</w:t>
            </w:r>
            <w:r w:rsidR="00D2316C">
              <w:rPr>
                <w:rFonts w:ascii="Century Gothic" w:hAnsi="Century Gothic"/>
                <w:bCs/>
                <w:sz w:val="18"/>
                <w:szCs w:val="18"/>
              </w:rPr>
              <w:t xml:space="preserve"> rocks outside. Put them in a bucket and reach in to grab a handful. Try to subitize as quick as you can!</w:t>
            </w:r>
          </w:p>
          <w:p w14:paraId="5137D89F" w14:textId="73F91AD7" w:rsidR="00EA021A" w:rsidRPr="00962C9D" w:rsidRDefault="0071138C" w:rsidP="00F64B8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CA"/>
              </w:rPr>
              <w:drawing>
                <wp:anchor distT="0" distB="0" distL="114300" distR="114300" simplePos="0" relativeHeight="251667456" behindDoc="0" locked="0" layoutInCell="1" allowOverlap="1" wp14:anchorId="4EF975D0" wp14:editId="3D568C6B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24765</wp:posOffset>
                  </wp:positionV>
                  <wp:extent cx="1143000" cy="73152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_4930.jp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44" t="10577" r="5043" b="23798"/>
                          <a:stretch/>
                        </pic:blipFill>
                        <pic:spPr bwMode="auto">
                          <a:xfrm>
                            <a:off x="0" y="0"/>
                            <a:ext cx="1143000" cy="73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1F511FC2" w14:textId="0C139436" w:rsidR="002D3259" w:rsidRPr="00962C9D" w:rsidRDefault="003707BE" w:rsidP="00C66FF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Style w:val="Hyperlink"/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Patterning</w:t>
            </w:r>
            <w:r w:rsidRPr="00962C9D">
              <w:rPr>
                <w:rFonts w:ascii="Century Gothic" w:hAnsi="Century Gothic"/>
                <w:sz w:val="18"/>
                <w:szCs w:val="18"/>
              </w:rPr>
              <w:br/>
            </w:r>
            <w:r w:rsidR="00D2316C">
              <w:rPr>
                <w:rFonts w:ascii="Century Gothic" w:hAnsi="Century Gothic"/>
                <w:sz w:val="18"/>
                <w:szCs w:val="18"/>
              </w:rPr>
              <w:t>Draw or use Play-Doh to make ice cream patterns. How many different flavours did you create? How man</w:t>
            </w:r>
            <w:r w:rsidR="0071138C">
              <w:rPr>
                <w:rFonts w:ascii="Century Gothic" w:hAnsi="Century Gothic"/>
                <w:sz w:val="18"/>
                <w:szCs w:val="18"/>
              </w:rPr>
              <w:t>y scoops of vanilla? Chocolate</w:t>
            </w:r>
            <w:r w:rsidR="00D2316C">
              <w:rPr>
                <w:rFonts w:ascii="Century Gothic" w:hAnsi="Century Gothic"/>
                <w:sz w:val="18"/>
                <w:szCs w:val="18"/>
              </w:rPr>
              <w:t xml:space="preserve">? </w:t>
            </w:r>
            <w:r w:rsidR="00C66FF5" w:rsidRPr="00962C9D">
              <w:rPr>
                <w:rFonts w:ascii="Century Gothic" w:hAnsi="Century Gothic"/>
                <w:sz w:val="18"/>
                <w:szCs w:val="18"/>
              </w:rPr>
              <w:t xml:space="preserve">Try to make these patterns: </w:t>
            </w:r>
            <w:r w:rsidR="00430405">
              <w:rPr>
                <w:rFonts w:ascii="Century Gothic" w:hAnsi="Century Gothic"/>
                <w:sz w:val="18"/>
                <w:szCs w:val="18"/>
              </w:rPr>
              <w:br/>
            </w:r>
            <w:r w:rsidR="00C66FF5" w:rsidRPr="00962C9D">
              <w:rPr>
                <w:rFonts w:ascii="Century Gothic" w:hAnsi="Century Gothic"/>
                <w:sz w:val="18"/>
                <w:szCs w:val="18"/>
              </w:rPr>
              <w:t xml:space="preserve">AB, ABC, AAB, ABB </w:t>
            </w:r>
          </w:p>
          <w:p w14:paraId="551D03A4" w14:textId="03AF5631" w:rsidR="00D2316C" w:rsidRDefault="00430405" w:rsidP="00C66FF5">
            <w:pPr>
              <w:jc w:val="center"/>
              <w:rPr>
                <w:noProof/>
                <w:lang w:eastAsia="en-CA"/>
              </w:rPr>
            </w:pPr>
            <w:r w:rsidRPr="00962C9D">
              <w:rPr>
                <w:noProof/>
                <w:lang w:eastAsia="en-CA"/>
              </w:rPr>
              <w:drawing>
                <wp:anchor distT="0" distB="0" distL="114300" distR="114300" simplePos="0" relativeHeight="251666432" behindDoc="0" locked="0" layoutInCell="1" allowOverlap="1" wp14:anchorId="16C8CC01" wp14:editId="69701647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116205</wp:posOffset>
                  </wp:positionV>
                  <wp:extent cx="1295400" cy="335280"/>
                  <wp:effectExtent l="0" t="0" r="0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80" r="3320" b="64830"/>
                          <a:stretch/>
                        </pic:blipFill>
                        <pic:spPr bwMode="auto">
                          <a:xfrm>
                            <a:off x="0" y="0"/>
                            <a:ext cx="1295400" cy="33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0DE660" w14:textId="7E865D1E" w:rsidR="00430405" w:rsidRDefault="00430405" w:rsidP="00C66FF5">
            <w:pPr>
              <w:jc w:val="center"/>
              <w:rPr>
                <w:noProof/>
                <w:lang w:eastAsia="en-CA"/>
              </w:rPr>
            </w:pPr>
          </w:p>
          <w:p w14:paraId="5137D8A0" w14:textId="6C45745C" w:rsidR="00C66FF5" w:rsidRPr="00962C9D" w:rsidRDefault="00C66FF5" w:rsidP="00C66FF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137D8A1" w14:textId="03D5BA94" w:rsidR="00AD5264" w:rsidRPr="00962C9D" w:rsidRDefault="00C66FF5" w:rsidP="5164830B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962C9D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Measurement</w:t>
            </w:r>
          </w:p>
          <w:p w14:paraId="62832D79" w14:textId="2F0A3927" w:rsidR="00AD5264" w:rsidRPr="00962C9D" w:rsidRDefault="000E7721" w:rsidP="00C66FF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CA"/>
              </w:rPr>
              <w:drawing>
                <wp:anchor distT="0" distB="0" distL="114300" distR="114300" simplePos="0" relativeHeight="251669504" behindDoc="0" locked="0" layoutInCell="1" allowOverlap="1" wp14:anchorId="283CE754" wp14:editId="34CD465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459740</wp:posOffset>
                  </wp:positionV>
                  <wp:extent cx="542925" cy="815340"/>
                  <wp:effectExtent l="0" t="0" r="9525" b="3810"/>
                  <wp:wrapThrough wrapText="bothSides">
                    <wp:wrapPolygon edited="0">
                      <wp:start x="0" y="0"/>
                      <wp:lineTo x="0" y="21196"/>
                      <wp:lineTo x="21221" y="21196"/>
                      <wp:lineTo x="21221" y="0"/>
                      <wp:lineTo x="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-pile-of-rocks-balancing-from-largest-to-smallest-on-a-boulder-at-the-waters-edge-south-shields-tyne-and-wear-england-X3F1RY.jp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36" t="14142" r="18797" b="24608"/>
                          <a:stretch/>
                        </pic:blipFill>
                        <pic:spPr bwMode="auto">
                          <a:xfrm>
                            <a:off x="0" y="0"/>
                            <a:ext cx="542925" cy="815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138C">
              <w:rPr>
                <w:rFonts w:ascii="Century Gothic" w:hAnsi="Century Gothic"/>
                <w:sz w:val="18"/>
                <w:szCs w:val="18"/>
              </w:rPr>
              <w:t>Using the rocks you collected from outside, put them in order from smallest to biggest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. Stack them from Biggest to smallest. </w:t>
            </w:r>
          </w:p>
          <w:p w14:paraId="427E352A" w14:textId="28470571" w:rsidR="00490D56" w:rsidRDefault="00490D56" w:rsidP="00C66FF5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eastAsia="en-CA"/>
              </w:rPr>
            </w:pPr>
          </w:p>
          <w:p w14:paraId="78DFA598" w14:textId="47A87BD8" w:rsidR="000E7721" w:rsidRDefault="00430405" w:rsidP="00C66FF5">
            <w:pPr>
              <w:jc w:val="center"/>
              <w:rPr>
                <w:rFonts w:ascii="Century Gothic" w:hAnsi="Century Gothic"/>
                <w:noProof/>
                <w:sz w:val="18"/>
                <w:szCs w:val="18"/>
                <w:lang w:eastAsia="en-CA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CA"/>
              </w:rPr>
              <w:drawing>
                <wp:anchor distT="0" distB="0" distL="114300" distR="114300" simplePos="0" relativeHeight="251668480" behindDoc="0" locked="0" layoutInCell="1" allowOverlap="1" wp14:anchorId="38B76F9E" wp14:editId="5BE1136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45720</wp:posOffset>
                  </wp:positionV>
                  <wp:extent cx="1397000" cy="434340"/>
                  <wp:effectExtent l="0" t="0" r="0" b="381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n-Little-Rocks-6.jp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98" t="39743" r="21177" b="31384"/>
                          <a:stretch/>
                        </pic:blipFill>
                        <pic:spPr bwMode="auto">
                          <a:xfrm>
                            <a:off x="0" y="0"/>
                            <a:ext cx="1397000" cy="434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37D8A2" w14:textId="20B0B1C4" w:rsidR="00C66FF5" w:rsidRPr="00962C9D" w:rsidRDefault="00C66FF5" w:rsidP="00C66FF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3F9E" w14:paraId="5137D8B1" w14:textId="77777777" w:rsidTr="00430405">
        <w:trPr>
          <w:trHeight w:val="2223"/>
        </w:trPr>
        <w:tc>
          <w:tcPr>
            <w:tcW w:w="2288" w:type="dxa"/>
            <w:shd w:val="clear" w:color="auto" w:fill="F6B8DA"/>
          </w:tcPr>
          <w:p w14:paraId="5137D8A4" w14:textId="77777777" w:rsidR="009F4CD2" w:rsidRPr="00962C9D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A5" w14:textId="77777777" w:rsidR="009F4CD2" w:rsidRPr="00962C9D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A6" w14:textId="77777777" w:rsidR="009F4CD2" w:rsidRPr="00962C9D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14:paraId="5137D8A7" w14:textId="77777777" w:rsidR="00356FD1" w:rsidRPr="00962C9D" w:rsidRDefault="00356FD1" w:rsidP="004917AD">
            <w:pPr>
              <w:jc w:val="center"/>
              <w:rPr>
                <w:rFonts w:ascii="Century Gothic" w:hAnsi="Century Gothic"/>
                <w:b/>
              </w:rPr>
            </w:pPr>
            <w:r w:rsidRPr="00962C9D">
              <w:rPr>
                <w:rFonts w:ascii="Century Gothic" w:hAnsi="Century Gothic"/>
                <w:b/>
                <w:sz w:val="24"/>
              </w:rPr>
              <w:t>Other</w:t>
            </w:r>
            <w:r w:rsidR="00301DD6" w:rsidRPr="00962C9D">
              <w:rPr>
                <w:rFonts w:ascii="Century Gothic" w:hAnsi="Century Gothic"/>
                <w:b/>
              </w:rPr>
              <w:br/>
            </w:r>
            <w:r w:rsidR="00301DD6" w:rsidRPr="00962C9D">
              <w:rPr>
                <w:rFonts w:ascii="Century Gothic" w:hAnsi="Century Gothic"/>
                <w:i/>
                <w:sz w:val="16"/>
              </w:rPr>
              <w:t>15 minutes a day</w:t>
            </w:r>
          </w:p>
        </w:tc>
        <w:tc>
          <w:tcPr>
            <w:tcW w:w="2527" w:type="dxa"/>
          </w:tcPr>
          <w:p w14:paraId="6A5FD4F0" w14:textId="1027A9B3" w:rsidR="001E7CCE" w:rsidRPr="00962C9D" w:rsidRDefault="00431F5A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Movement</w:t>
            </w:r>
            <w:r w:rsidR="00430405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br/>
            </w:r>
          </w:p>
          <w:p w14:paraId="5137D8A8" w14:textId="4A62014A" w:rsidR="00803DBF" w:rsidRPr="00962C9D" w:rsidRDefault="00236530" w:rsidP="00430405">
            <w:pPr>
              <w:jc w:val="center"/>
              <w:rPr>
                <w:rFonts w:ascii="Century Gothic" w:hAnsi="Century Gothic"/>
                <w:color w:val="000000" w:themeColor="text1"/>
                <w:u w:val="single"/>
              </w:rPr>
            </w:pPr>
            <w:hyperlink r:id="rId28" w:history="1">
              <w:r w:rsidR="00430405">
                <w:rPr>
                  <w:rStyle w:val="Hyperlink"/>
                  <w:rFonts w:ascii="Century Gothic" w:hAnsi="Century Gothic"/>
                </w:rPr>
                <w:t>Have a</w:t>
              </w:r>
              <w:r w:rsidRPr="00236530">
                <w:rPr>
                  <w:rStyle w:val="Hyperlink"/>
                  <w:rFonts w:ascii="Century Gothic" w:hAnsi="Century Gothic"/>
                </w:rPr>
                <w:t xml:space="preserve"> Double-Scoop Ice Cream Dance Party!</w:t>
              </w:r>
            </w:hyperlink>
            <w:r>
              <w:rPr>
                <w:rFonts w:ascii="Century Gothic" w:hAnsi="Century Gothic"/>
                <w:color w:val="000000" w:themeColor="text1"/>
                <w:u w:val="single"/>
              </w:rPr>
              <w:br/>
            </w:r>
            <w:r w:rsidRPr="00430405">
              <w:rPr>
                <w:rFonts w:ascii="Century Gothic" w:hAnsi="Century Gothic"/>
                <w:color w:val="000000" w:themeColor="text1"/>
                <w:sz w:val="20"/>
              </w:rPr>
              <w:t>-OR-</w:t>
            </w:r>
            <w:r w:rsidRPr="00430405">
              <w:rPr>
                <w:rFonts w:ascii="Century Gothic" w:hAnsi="Century Gothic"/>
                <w:color w:val="000000" w:themeColor="text1"/>
              </w:rPr>
              <w:br/>
              <w:t>Grab your mini-teachers and have a dance party with the radio on!</w:t>
            </w:r>
          </w:p>
        </w:tc>
        <w:tc>
          <w:tcPr>
            <w:tcW w:w="2410" w:type="dxa"/>
          </w:tcPr>
          <w:p w14:paraId="761B23F6" w14:textId="126E61D3" w:rsidR="00431F5A" w:rsidRPr="00962C9D" w:rsidRDefault="00DB5255" w:rsidP="00431F5A">
            <w:pPr>
              <w:jc w:val="center"/>
              <w:rPr>
                <w:rStyle w:val="Hyperlink"/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Art</w:t>
            </w:r>
            <w:r w:rsidRPr="00962C9D">
              <w:rPr>
                <w:rFonts w:ascii="Century Gothic" w:hAnsi="Century Gothic"/>
                <w:sz w:val="18"/>
                <w:szCs w:val="18"/>
              </w:rPr>
              <w:br/>
            </w:r>
            <w:hyperlink r:id="rId29" w:history="1">
              <w:r w:rsidR="00236530" w:rsidRPr="00236530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Learn how to draw an ice cream cone on </w:t>
              </w:r>
              <w:proofErr w:type="spellStart"/>
              <w:r w:rsidR="00236530" w:rsidRPr="00236530">
                <w:rPr>
                  <w:rStyle w:val="Hyperlink"/>
                  <w:rFonts w:ascii="Century Gothic" w:hAnsi="Century Gothic"/>
                  <w:sz w:val="18"/>
                  <w:szCs w:val="18"/>
                </w:rPr>
                <w:t>ArtHub</w:t>
              </w:r>
              <w:proofErr w:type="spellEnd"/>
              <w:r w:rsidR="00236530" w:rsidRPr="00236530">
                <w:rPr>
                  <w:rStyle w:val="Hyperlink"/>
                  <w:rFonts w:ascii="Century Gothic" w:hAnsi="Century Gothic"/>
                  <w:sz w:val="18"/>
                  <w:szCs w:val="18"/>
                </w:rPr>
                <w:t>!</w:t>
              </w:r>
            </w:hyperlink>
          </w:p>
          <w:p w14:paraId="21203372" w14:textId="2FAB8D1B" w:rsidR="00962C9D" w:rsidRPr="00962C9D" w:rsidRDefault="00236530" w:rsidP="00431F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noProof/>
                <w:lang w:eastAsia="en-CA"/>
              </w:rPr>
              <w:drawing>
                <wp:anchor distT="0" distB="0" distL="114300" distR="114300" simplePos="0" relativeHeight="251671552" behindDoc="0" locked="0" layoutInCell="1" allowOverlap="1" wp14:anchorId="7A61BD98" wp14:editId="5B66755B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19685</wp:posOffset>
                  </wp:positionV>
                  <wp:extent cx="1165860" cy="108966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7540"/>
                          <a:stretch/>
                        </pic:blipFill>
                        <pic:spPr bwMode="auto">
                          <a:xfrm>
                            <a:off x="0" y="0"/>
                            <a:ext cx="1165860" cy="1089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0D5050CC" w14:textId="02C1676D" w:rsidR="00431F5A" w:rsidRPr="00962C9D" w:rsidRDefault="00431F5A" w:rsidP="00431F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137D8A9" w14:textId="68F7C449" w:rsidR="007D5A0B" w:rsidRPr="00962C9D" w:rsidRDefault="007D5A0B" w:rsidP="0076544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4752912" w14:textId="77777777" w:rsidR="00355C7E" w:rsidRPr="00962C9D" w:rsidRDefault="00E040D9" w:rsidP="516483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You &amp; Your World</w:t>
            </w:r>
          </w:p>
          <w:p w14:paraId="6E2B8078" w14:textId="2C85E32C" w:rsidR="005D4A44" w:rsidRPr="00236530" w:rsidRDefault="00236530" w:rsidP="00236530">
            <w:pPr>
              <w:jc w:val="center"/>
              <w:rPr>
                <w:rStyle w:val="Hyperlink"/>
                <w:rFonts w:ascii="Century Gothic" w:hAnsi="Century Gothic"/>
                <w:color w:val="auto"/>
                <w:sz w:val="18"/>
                <w:szCs w:val="18"/>
                <w:u w:val="none"/>
              </w:rPr>
            </w:pPr>
            <w:hyperlink r:id="rId31" w:history="1">
              <w:r w:rsidR="00D61358" w:rsidRPr="00236530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Watch this video to learn </w:t>
              </w:r>
              <w:r w:rsidRPr="00236530">
                <w:rPr>
                  <w:rStyle w:val="Hyperlink"/>
                  <w:rFonts w:ascii="Century Gothic" w:hAnsi="Century Gothic"/>
                  <w:sz w:val="18"/>
                  <w:szCs w:val="18"/>
                </w:rPr>
                <w:t>how ice cream is made!</w:t>
              </w:r>
            </w:hyperlink>
          </w:p>
          <w:p w14:paraId="1F8B9172" w14:textId="77777777" w:rsidR="00D61358" w:rsidRPr="00236530" w:rsidRDefault="00D61358" w:rsidP="00236530">
            <w:pPr>
              <w:jc w:val="center"/>
              <w:rPr>
                <w:rStyle w:val="Hyperlink"/>
                <w:rFonts w:ascii="Century Gothic" w:hAnsi="Century Gothic"/>
                <w:color w:val="auto"/>
                <w:sz w:val="18"/>
                <w:szCs w:val="18"/>
                <w:u w:val="none"/>
              </w:rPr>
            </w:pPr>
            <w:r w:rsidRPr="00236530">
              <w:rPr>
                <w:rStyle w:val="Hyperlink"/>
                <w:rFonts w:ascii="Century Gothic" w:hAnsi="Century Gothic"/>
                <w:color w:val="auto"/>
                <w:sz w:val="18"/>
                <w:szCs w:val="18"/>
                <w:u w:val="none"/>
              </w:rPr>
              <w:t>-OR-</w:t>
            </w:r>
          </w:p>
          <w:p w14:paraId="5137D8AB" w14:textId="7B001874" w:rsidR="00D61358" w:rsidRPr="00962C9D" w:rsidRDefault="00236530" w:rsidP="00236530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236530"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 xml:space="preserve">Open up an ice cream shop in your home! Use </w:t>
            </w:r>
            <w:proofErr w:type="spellStart"/>
            <w:r w:rsidRPr="00236530"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>play-doh</w:t>
            </w:r>
            <w:proofErr w:type="spellEnd"/>
            <w:r w:rsidRPr="00236530"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 xml:space="preserve"> for scoops of ice cream</w:t>
            </w:r>
            <w:r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236530"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>and have your family visit your shop.</w:t>
            </w:r>
            <w:r w:rsidR="00430405"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 xml:space="preserve"> Make menus and take their orders. What other responsibilities do you have in the shop?</w:t>
            </w:r>
          </w:p>
        </w:tc>
        <w:tc>
          <w:tcPr>
            <w:tcW w:w="2410" w:type="dxa"/>
          </w:tcPr>
          <w:p w14:paraId="5137D8AD" w14:textId="0263CBC6" w:rsidR="00CA747B" w:rsidRPr="00962C9D" w:rsidRDefault="006B409F" w:rsidP="004304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2C9D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S.T.E.A.M</w:t>
            </w:r>
            <w:r w:rsidR="00774236" w:rsidRPr="00962C9D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br/>
            </w:r>
            <w:r w:rsidR="00236530">
              <w:rPr>
                <w:rFonts w:ascii="Century Gothic" w:hAnsi="Century Gothic"/>
                <w:sz w:val="18"/>
                <w:szCs w:val="18"/>
              </w:rPr>
              <w:t>Go outside and have a shadow competition! See who can make the biggest shadow and the smallest shadow. How do you change the</w:t>
            </w:r>
            <w:r w:rsidR="00430405">
              <w:rPr>
                <w:rFonts w:ascii="Century Gothic" w:hAnsi="Century Gothic"/>
                <w:sz w:val="18"/>
                <w:szCs w:val="18"/>
              </w:rPr>
              <w:t>ir size</w:t>
            </w:r>
            <w:r w:rsidR="00236530">
              <w:rPr>
                <w:rFonts w:ascii="Century Gothic" w:hAnsi="Century Gothic"/>
                <w:sz w:val="18"/>
                <w:szCs w:val="18"/>
              </w:rPr>
              <w:t>? Use items like sticks and rocks. Try to guess which one will have the biggest shadow and why!</w:t>
            </w:r>
            <w:r w:rsidR="00D61358" w:rsidRPr="00962C9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477" w:type="dxa"/>
          </w:tcPr>
          <w:p w14:paraId="62E63300" w14:textId="56518351" w:rsidR="00431F5A" w:rsidRDefault="001670C8" w:rsidP="00431F5A">
            <w:pPr>
              <w:jc w:val="center"/>
              <w:rPr>
                <w:rStyle w:val="Hyperlink"/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color w:val="0563C1" w:themeColor="hyperlink"/>
                <w:sz w:val="18"/>
                <w:szCs w:val="18"/>
                <w:u w:val="single"/>
                <w:lang w:eastAsia="en-CA"/>
              </w:rPr>
              <w:drawing>
                <wp:anchor distT="0" distB="0" distL="114300" distR="114300" simplePos="0" relativeHeight="251670528" behindDoc="0" locked="0" layoutInCell="1" allowOverlap="1" wp14:anchorId="50FFCC91" wp14:editId="42F5447F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629285</wp:posOffset>
                  </wp:positionV>
                  <wp:extent cx="1450340" cy="1135380"/>
                  <wp:effectExtent l="0" t="0" r="0" b="762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harlesleChienWordMat52825.jpg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5" t="4505" r="4467" b="7635"/>
                          <a:stretch/>
                        </pic:blipFill>
                        <pic:spPr bwMode="auto">
                          <a:xfrm>
                            <a:off x="0" y="0"/>
                            <a:ext cx="1450340" cy="113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5255" w:rsidRPr="00962C9D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French</w:t>
            </w:r>
            <w:r w:rsidR="00DB5255" w:rsidRPr="00962C9D">
              <w:rPr>
                <w:rFonts w:ascii="Century Gothic" w:hAnsi="Century Gothic"/>
                <w:sz w:val="18"/>
                <w:szCs w:val="18"/>
              </w:rPr>
              <w:br/>
            </w:r>
            <w:hyperlink r:id="rId33" w:history="1">
              <w:r w:rsidRPr="001670C8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Follow along with this French song about </w:t>
              </w:r>
              <w:r>
                <w:rPr>
                  <w:rStyle w:val="Hyperlink"/>
                  <w:rFonts w:ascii="Century Gothic" w:hAnsi="Century Gothic"/>
                  <w:sz w:val="18"/>
                  <w:szCs w:val="18"/>
                </w:rPr>
                <w:t>parts of o</w:t>
              </w:r>
              <w:r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ur </w:t>
              </w:r>
              <w:r w:rsidRPr="001670C8">
                <w:rPr>
                  <w:rStyle w:val="Hyperlink"/>
                  <w:rFonts w:ascii="Century Gothic" w:hAnsi="Century Gothic"/>
                  <w:sz w:val="18"/>
                  <w:szCs w:val="18"/>
                </w:rPr>
                <w:t>bodies!</w:t>
              </w:r>
            </w:hyperlink>
            <w:r>
              <w:rPr>
                <w:rStyle w:val="Hyperlink"/>
                <w:rFonts w:ascii="Century Gothic" w:hAnsi="Century Gothic"/>
                <w:sz w:val="18"/>
                <w:szCs w:val="18"/>
              </w:rPr>
              <w:br/>
            </w:r>
            <w:r>
              <w:rPr>
                <w:rStyle w:val="Hyperlink"/>
                <w:rFonts w:ascii="Century Gothic" w:hAnsi="Century Gothic"/>
                <w:sz w:val="18"/>
                <w:szCs w:val="18"/>
              </w:rPr>
              <w:br/>
            </w:r>
          </w:p>
          <w:p w14:paraId="6F2DBADC" w14:textId="77777777" w:rsidR="001670C8" w:rsidRDefault="001670C8" w:rsidP="00431F5A">
            <w:pPr>
              <w:jc w:val="center"/>
              <w:rPr>
                <w:rStyle w:val="Hyperlink"/>
                <w:rFonts w:ascii="Century Gothic" w:hAnsi="Century Gothic"/>
                <w:sz w:val="18"/>
                <w:szCs w:val="18"/>
              </w:rPr>
            </w:pPr>
          </w:p>
          <w:p w14:paraId="1C8F3042" w14:textId="77777777" w:rsidR="001670C8" w:rsidRPr="00962C9D" w:rsidRDefault="001670C8" w:rsidP="00431F5A">
            <w:pPr>
              <w:jc w:val="center"/>
              <w:rPr>
                <w:rStyle w:val="Hyperlink"/>
                <w:rFonts w:ascii="Century Gothic" w:hAnsi="Century Gothic"/>
                <w:sz w:val="18"/>
                <w:szCs w:val="18"/>
              </w:rPr>
            </w:pPr>
          </w:p>
          <w:p w14:paraId="68D831C9" w14:textId="77777777" w:rsidR="00D61358" w:rsidRPr="00962C9D" w:rsidRDefault="00D61358" w:rsidP="00431F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137D8B0" w14:textId="17EA7F35" w:rsidR="00DB5255" w:rsidRPr="00962C9D" w:rsidRDefault="00431F5A" w:rsidP="00431F5A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962C9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14:paraId="2F394F42" w14:textId="48666DCD" w:rsidR="00744FD5" w:rsidRDefault="00744FD5" w:rsidP="00430405"/>
    <w:sectPr w:rsidR="00744FD5" w:rsidSect="00863FB8">
      <w:pgSz w:w="15840" w:h="12240" w:orient="landscape"/>
      <w:pgMar w:top="142" w:right="720" w:bottom="3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12AA3"/>
    <w:multiLevelType w:val="hybridMultilevel"/>
    <w:tmpl w:val="F80A4AE8"/>
    <w:lvl w:ilvl="0" w:tplc="DEE47BEE">
      <w:start w:val="1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36B8A"/>
    <w:multiLevelType w:val="hybridMultilevel"/>
    <w:tmpl w:val="9CDE5652"/>
    <w:lvl w:ilvl="0" w:tplc="C276BEEA">
      <w:start w:val="1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04BC4"/>
    <w:multiLevelType w:val="hybridMultilevel"/>
    <w:tmpl w:val="B1EE9328"/>
    <w:lvl w:ilvl="0" w:tplc="5D3084E4">
      <w:start w:val="1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D1"/>
    <w:rsid w:val="0005406C"/>
    <w:rsid w:val="000B0D55"/>
    <w:rsid w:val="000B281E"/>
    <w:rsid w:val="000E7721"/>
    <w:rsid w:val="00104904"/>
    <w:rsid w:val="00151737"/>
    <w:rsid w:val="001630F1"/>
    <w:rsid w:val="001670C8"/>
    <w:rsid w:val="001B3752"/>
    <w:rsid w:val="001D4832"/>
    <w:rsid w:val="001E64A9"/>
    <w:rsid w:val="001E7CCE"/>
    <w:rsid w:val="00205B9B"/>
    <w:rsid w:val="0023233D"/>
    <w:rsid w:val="00236530"/>
    <w:rsid w:val="00254DCA"/>
    <w:rsid w:val="00264146"/>
    <w:rsid w:val="00266E54"/>
    <w:rsid w:val="00271AD5"/>
    <w:rsid w:val="00290D4C"/>
    <w:rsid w:val="002D0E27"/>
    <w:rsid w:val="002D3259"/>
    <w:rsid w:val="002E36B0"/>
    <w:rsid w:val="002F69A2"/>
    <w:rsid w:val="00301DD6"/>
    <w:rsid w:val="003067C5"/>
    <w:rsid w:val="00332AC9"/>
    <w:rsid w:val="00340ACE"/>
    <w:rsid w:val="00355C7E"/>
    <w:rsid w:val="00356FD1"/>
    <w:rsid w:val="00364C7A"/>
    <w:rsid w:val="003707BE"/>
    <w:rsid w:val="0038395A"/>
    <w:rsid w:val="00397DD2"/>
    <w:rsid w:val="003C69F9"/>
    <w:rsid w:val="003C7608"/>
    <w:rsid w:val="00406B3A"/>
    <w:rsid w:val="00407052"/>
    <w:rsid w:val="004249D3"/>
    <w:rsid w:val="00430405"/>
    <w:rsid w:val="00431F5A"/>
    <w:rsid w:val="00437760"/>
    <w:rsid w:val="004664FD"/>
    <w:rsid w:val="00467E74"/>
    <w:rsid w:val="00490D56"/>
    <w:rsid w:val="004917AD"/>
    <w:rsid w:val="004E61FC"/>
    <w:rsid w:val="005024B6"/>
    <w:rsid w:val="00511516"/>
    <w:rsid w:val="0052548C"/>
    <w:rsid w:val="005453F3"/>
    <w:rsid w:val="005458DD"/>
    <w:rsid w:val="00562622"/>
    <w:rsid w:val="00577478"/>
    <w:rsid w:val="005A49A8"/>
    <w:rsid w:val="005A5476"/>
    <w:rsid w:val="005A5CC9"/>
    <w:rsid w:val="005A6BE3"/>
    <w:rsid w:val="005C65DF"/>
    <w:rsid w:val="005D1678"/>
    <w:rsid w:val="005D4A44"/>
    <w:rsid w:val="0060303E"/>
    <w:rsid w:val="006058C6"/>
    <w:rsid w:val="00623F9E"/>
    <w:rsid w:val="00651A90"/>
    <w:rsid w:val="00683373"/>
    <w:rsid w:val="00697C7F"/>
    <w:rsid w:val="006B409F"/>
    <w:rsid w:val="0071138C"/>
    <w:rsid w:val="00711698"/>
    <w:rsid w:val="00744FD5"/>
    <w:rsid w:val="00765449"/>
    <w:rsid w:val="00774236"/>
    <w:rsid w:val="0078094D"/>
    <w:rsid w:val="007A784C"/>
    <w:rsid w:val="007B5AB7"/>
    <w:rsid w:val="007B68B7"/>
    <w:rsid w:val="007C3493"/>
    <w:rsid w:val="007D5A0B"/>
    <w:rsid w:val="007F43E2"/>
    <w:rsid w:val="00803DBF"/>
    <w:rsid w:val="00863FB8"/>
    <w:rsid w:val="0089068C"/>
    <w:rsid w:val="008A12A0"/>
    <w:rsid w:val="008D585A"/>
    <w:rsid w:val="00902D5D"/>
    <w:rsid w:val="0090393D"/>
    <w:rsid w:val="00940FBF"/>
    <w:rsid w:val="0094592D"/>
    <w:rsid w:val="00962C9D"/>
    <w:rsid w:val="00963CD4"/>
    <w:rsid w:val="00997756"/>
    <w:rsid w:val="009B2297"/>
    <w:rsid w:val="009D5177"/>
    <w:rsid w:val="009F4CD2"/>
    <w:rsid w:val="00A005BF"/>
    <w:rsid w:val="00A17950"/>
    <w:rsid w:val="00A55485"/>
    <w:rsid w:val="00A71456"/>
    <w:rsid w:val="00A8660D"/>
    <w:rsid w:val="00AA3292"/>
    <w:rsid w:val="00AD5264"/>
    <w:rsid w:val="00AE3BC9"/>
    <w:rsid w:val="00AF5DB2"/>
    <w:rsid w:val="00B31DF6"/>
    <w:rsid w:val="00B402C9"/>
    <w:rsid w:val="00B5209D"/>
    <w:rsid w:val="00B57554"/>
    <w:rsid w:val="00B6177E"/>
    <w:rsid w:val="00BA0121"/>
    <w:rsid w:val="00BB5361"/>
    <w:rsid w:val="00BC7C5B"/>
    <w:rsid w:val="00C25806"/>
    <w:rsid w:val="00C466C4"/>
    <w:rsid w:val="00C61244"/>
    <w:rsid w:val="00C66FF5"/>
    <w:rsid w:val="00CA6557"/>
    <w:rsid w:val="00CA747B"/>
    <w:rsid w:val="00CC7245"/>
    <w:rsid w:val="00CE11D0"/>
    <w:rsid w:val="00CE1E37"/>
    <w:rsid w:val="00D02292"/>
    <w:rsid w:val="00D100F7"/>
    <w:rsid w:val="00D14D5A"/>
    <w:rsid w:val="00D2316C"/>
    <w:rsid w:val="00D5151E"/>
    <w:rsid w:val="00D61358"/>
    <w:rsid w:val="00DA3EED"/>
    <w:rsid w:val="00DB5255"/>
    <w:rsid w:val="00DC122F"/>
    <w:rsid w:val="00DE755D"/>
    <w:rsid w:val="00E040D9"/>
    <w:rsid w:val="00E30909"/>
    <w:rsid w:val="00E80596"/>
    <w:rsid w:val="00EA021A"/>
    <w:rsid w:val="00EF43AB"/>
    <w:rsid w:val="00F005F3"/>
    <w:rsid w:val="00F0416F"/>
    <w:rsid w:val="00F303C2"/>
    <w:rsid w:val="00F535E4"/>
    <w:rsid w:val="00F64B86"/>
    <w:rsid w:val="28DB6F4C"/>
    <w:rsid w:val="42816AAC"/>
    <w:rsid w:val="5164830B"/>
    <w:rsid w:val="761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D85B"/>
  <w15:chartTrackingRefBased/>
  <w15:docId w15:val="{9198C295-AF59-4F96-B5D1-AFE6C92E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52"/>
  </w:style>
  <w:style w:type="paragraph" w:styleId="Heading1">
    <w:name w:val="heading 1"/>
    <w:basedOn w:val="Normal"/>
    <w:link w:val="Heading1Char"/>
    <w:uiPriority w:val="9"/>
    <w:qFormat/>
    <w:rsid w:val="00780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F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F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30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094D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bskids.org/sesame/games/letter-dance-party/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abcya.com/games/number_bingo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raz-kids.com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9.jpg"/><Relationship Id="rId33" Type="http://schemas.openxmlformats.org/officeDocument/2006/relationships/hyperlink" Target="https://www.youtube.com/watch?v=wS1uofMBNo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az-kids.com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s://www.youtube.com/watch?v=UW6H5dAPuh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arfall.com/h/holiday/spring-wordhunt/?sn=ltr-classic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3.jpeg"/><Relationship Id="rId5" Type="http://schemas.openxmlformats.org/officeDocument/2006/relationships/styles" Target="styles.xml"/><Relationship Id="rId15" Type="http://schemas.openxmlformats.org/officeDocument/2006/relationships/hyperlink" Target="http://www.raz-kids.com" TargetMode="External"/><Relationship Id="rId23" Type="http://schemas.openxmlformats.org/officeDocument/2006/relationships/hyperlink" Target="https://www.youtube.com/watch?v=nsScVF6Jo6A" TargetMode="External"/><Relationship Id="rId28" Type="http://schemas.openxmlformats.org/officeDocument/2006/relationships/hyperlink" Target="https://www.youtube.com/watch?v=aEIpC4e2aBY" TargetMode="External"/><Relationship Id="rId10" Type="http://schemas.openxmlformats.org/officeDocument/2006/relationships/hyperlink" Target="http://www.raz-kids.com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s://www.youtube.com/watch?v=2egyyEOYg5w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://www.raz-kids.com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1.jpeg"/><Relationship Id="rId30" Type="http://schemas.openxmlformats.org/officeDocument/2006/relationships/image" Target="media/image1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0" ma:contentTypeDescription="Create a new document." ma:contentTypeScope="" ma:versionID="67e3f0e1156a17c9d5f93be95048a3b2">
  <xsd:schema xmlns:xsd="http://www.w3.org/2001/XMLSchema" xmlns:xs="http://www.w3.org/2001/XMLSchema" xmlns:p="http://schemas.microsoft.com/office/2006/metadata/properties" xmlns:ns3="7873fbfb-563d-431c-98d5-05bbc6d40e99" targetNamespace="http://schemas.microsoft.com/office/2006/metadata/properties" ma:root="true" ma:fieldsID="74550a99a4322430bd86b9bc5bcb3909" ns3:_="">
    <xsd:import namespace="7873fbfb-563d-431c-98d5-05bbc6d40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42865-ECC3-47AC-A15A-0BAB4C15E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A39D2-2A82-47CC-9D33-54C4B1806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CBBC1-CDB0-4C56-92E0-8A0C4A5A59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Matheson, Gina (ASD-S)</dc:creator>
  <cp:keywords/>
  <dc:description/>
  <cp:lastModifiedBy>Higgins, Ellen (ASD-S)</cp:lastModifiedBy>
  <cp:revision>3</cp:revision>
  <dcterms:created xsi:type="dcterms:W3CDTF">2020-05-31T15:20:00Z</dcterms:created>
  <dcterms:modified xsi:type="dcterms:W3CDTF">2020-06-01T00:31:00Z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